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5E" w:rsidRDefault="00006B5E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kern w:val="1"/>
          <w:sz w:val="32"/>
          <w:szCs w:val="32"/>
        </w:rPr>
      </w:pPr>
    </w:p>
    <w:p w:rsidR="002A45A9" w:rsidRPr="009926AD" w:rsidRDefault="002A45A9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kern w:val="1"/>
          <w:sz w:val="32"/>
          <w:szCs w:val="32"/>
        </w:rPr>
      </w:pPr>
      <w:r w:rsidRPr="009926AD">
        <w:rPr>
          <w:rFonts w:ascii="PT Astra Serif" w:eastAsia="Times New Roman" w:hAnsi="PT Astra Serif"/>
          <w:b/>
          <w:bCs/>
          <w:kern w:val="1"/>
          <w:sz w:val="32"/>
          <w:szCs w:val="32"/>
        </w:rPr>
        <w:t>СОВЕТ ДЕПУТАТОВ МУНИЦИПАЛЬНОГО ОБРАЗОВАНИЯ</w:t>
      </w:r>
    </w:p>
    <w:p w:rsidR="002A45A9" w:rsidRPr="009926AD" w:rsidRDefault="002A45A9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kern w:val="1"/>
          <w:sz w:val="32"/>
          <w:szCs w:val="32"/>
        </w:rPr>
      </w:pPr>
      <w:r w:rsidRPr="009926AD">
        <w:rPr>
          <w:rFonts w:ascii="PT Astra Serif" w:eastAsia="Times New Roman" w:hAnsi="PT Astra Serif"/>
          <w:b/>
          <w:bCs/>
          <w:kern w:val="1"/>
          <w:sz w:val="32"/>
          <w:szCs w:val="32"/>
        </w:rPr>
        <w:t>«МЕЛЕКЕССКИЙ РАЙОН» УЛЬЯНОВСКОЙ ОБЛАСТИ</w:t>
      </w:r>
    </w:p>
    <w:p w:rsidR="00426C35" w:rsidRPr="009926AD" w:rsidRDefault="00426C35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sz w:val="36"/>
          <w:szCs w:val="36"/>
        </w:rPr>
      </w:pPr>
    </w:p>
    <w:p w:rsidR="002A45A9" w:rsidRPr="009926AD" w:rsidRDefault="002A45A9">
      <w:pPr>
        <w:spacing w:before="100" w:after="0" w:line="100" w:lineRule="atLeast"/>
        <w:jc w:val="center"/>
        <w:rPr>
          <w:rFonts w:ascii="PT Astra Serif" w:eastAsia="Times New Roman" w:hAnsi="PT Astra Serif"/>
          <w:sz w:val="27"/>
          <w:szCs w:val="27"/>
        </w:rPr>
      </w:pPr>
      <w:proofErr w:type="gramStart"/>
      <w:r w:rsidRPr="009926AD">
        <w:rPr>
          <w:rFonts w:ascii="PT Astra Serif" w:eastAsia="Times New Roman" w:hAnsi="PT Astra Serif"/>
          <w:b/>
          <w:bCs/>
          <w:sz w:val="36"/>
          <w:szCs w:val="36"/>
        </w:rPr>
        <w:t>Р</w:t>
      </w:r>
      <w:proofErr w:type="gramEnd"/>
      <w:r w:rsidRPr="009926AD">
        <w:rPr>
          <w:rFonts w:ascii="PT Astra Serif" w:eastAsia="Times New Roman" w:hAnsi="PT Astra Serif"/>
          <w:b/>
          <w:bCs/>
          <w:sz w:val="36"/>
          <w:szCs w:val="36"/>
        </w:rPr>
        <w:t xml:space="preserve"> Е Ш Е Н И Е</w:t>
      </w:r>
    </w:p>
    <w:p w:rsidR="004767C2" w:rsidRDefault="004767C2">
      <w:pPr>
        <w:spacing w:before="100" w:after="0" w:line="100" w:lineRule="atLeast"/>
        <w:jc w:val="center"/>
        <w:rPr>
          <w:rFonts w:ascii="PT Astra Serif" w:eastAsia="Times New Roman" w:hAnsi="PT Astra Serif"/>
        </w:rPr>
      </w:pPr>
    </w:p>
    <w:p w:rsidR="004767C2" w:rsidRDefault="00391D7F" w:rsidP="004767C2">
      <w:pPr>
        <w:spacing w:before="100" w:after="0" w:line="100" w:lineRule="atLeast"/>
        <w:rPr>
          <w:rFonts w:ascii="PT Astra Serif" w:eastAsia="Times New Roman" w:hAnsi="PT Astra Serif"/>
        </w:rPr>
      </w:pPr>
      <w:r>
        <w:rPr>
          <w:rFonts w:ascii="PT Astra Serif" w:eastAsia="Times New Roman" w:hAnsi="PT Astra Serif"/>
        </w:rPr>
        <w:t>27.09.2024</w:t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>
        <w:rPr>
          <w:rFonts w:ascii="PT Astra Serif" w:eastAsia="Times New Roman" w:hAnsi="PT Astra Serif"/>
        </w:rPr>
        <w:t xml:space="preserve">                                </w:t>
      </w:r>
      <w:r w:rsidR="004767C2">
        <w:rPr>
          <w:rFonts w:ascii="PT Astra Serif" w:eastAsia="Times New Roman" w:hAnsi="PT Astra Serif"/>
        </w:rPr>
        <w:tab/>
        <w:t>№</w:t>
      </w:r>
      <w:r>
        <w:rPr>
          <w:rFonts w:ascii="PT Astra Serif" w:eastAsia="Times New Roman" w:hAnsi="PT Astra Serif"/>
        </w:rPr>
        <w:t xml:space="preserve"> 17/55</w:t>
      </w:r>
    </w:p>
    <w:p w:rsidR="004767C2" w:rsidRDefault="004767C2">
      <w:pPr>
        <w:spacing w:before="100" w:after="0" w:line="100" w:lineRule="atLeast"/>
        <w:jc w:val="center"/>
        <w:rPr>
          <w:rFonts w:ascii="PT Astra Serif" w:eastAsia="Times New Roman" w:hAnsi="PT Astra Serif"/>
        </w:rPr>
      </w:pPr>
    </w:p>
    <w:p w:rsidR="002A45A9" w:rsidRPr="009926AD" w:rsidRDefault="002A45A9">
      <w:pPr>
        <w:spacing w:before="100" w:after="0" w:line="100" w:lineRule="atLeast"/>
        <w:jc w:val="center"/>
        <w:rPr>
          <w:rFonts w:ascii="PT Astra Serif" w:eastAsia="Times New Roman" w:hAnsi="PT Astra Serif"/>
          <w:b/>
          <w:bCs/>
          <w:sz w:val="27"/>
          <w:szCs w:val="27"/>
        </w:rPr>
      </w:pPr>
      <w:r w:rsidRPr="009926AD">
        <w:rPr>
          <w:rFonts w:ascii="PT Astra Serif" w:eastAsia="Times New Roman" w:hAnsi="PT Astra Serif"/>
        </w:rPr>
        <w:t>г. Димитровград</w:t>
      </w:r>
    </w:p>
    <w:p w:rsidR="002A45A9" w:rsidRPr="009926AD" w:rsidRDefault="002A45A9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sz w:val="27"/>
          <w:szCs w:val="27"/>
        </w:rPr>
      </w:pPr>
    </w:p>
    <w:p w:rsidR="00534672" w:rsidRDefault="002257DB">
      <w:pPr>
        <w:spacing w:after="0" w:line="10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 w:rsidRPr="003F2C21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</w:t>
      </w:r>
      <w:r w:rsidR="00E2000F">
        <w:rPr>
          <w:rFonts w:ascii="PT Astra Serif" w:hAnsi="PT Astra Serif"/>
          <w:b/>
          <w:bCs/>
          <w:sz w:val="28"/>
          <w:szCs w:val="28"/>
        </w:rPr>
        <w:t>решение Совета депутатов муниципального образования «</w:t>
      </w:r>
      <w:proofErr w:type="spellStart"/>
      <w:r w:rsidR="00E2000F">
        <w:rPr>
          <w:rFonts w:ascii="PT Astra Serif" w:hAnsi="PT Astra Serif"/>
          <w:b/>
          <w:bCs/>
          <w:sz w:val="28"/>
          <w:szCs w:val="28"/>
        </w:rPr>
        <w:t>Мелекесский</w:t>
      </w:r>
      <w:proofErr w:type="spellEnd"/>
      <w:r w:rsidR="00E2000F">
        <w:rPr>
          <w:rFonts w:ascii="PT Astra Serif" w:hAnsi="PT Astra Serif"/>
          <w:b/>
          <w:bCs/>
          <w:sz w:val="28"/>
          <w:szCs w:val="28"/>
        </w:rPr>
        <w:t xml:space="preserve"> район</w:t>
      </w:r>
      <w:r w:rsidR="00E2000F" w:rsidRPr="003F2C21">
        <w:rPr>
          <w:rFonts w:ascii="PT Astra Serif" w:hAnsi="PT Astra Serif"/>
          <w:b/>
          <w:bCs/>
          <w:sz w:val="28"/>
          <w:szCs w:val="28"/>
        </w:rPr>
        <w:t>»</w:t>
      </w:r>
      <w:r w:rsidR="00E2000F">
        <w:rPr>
          <w:rFonts w:ascii="PT Astra Serif" w:hAnsi="PT Astra Serif"/>
          <w:b/>
          <w:bCs/>
          <w:sz w:val="28"/>
          <w:szCs w:val="28"/>
        </w:rPr>
        <w:t xml:space="preserve"> Ульяновской области от 04.03.2009 №2/16 «Об утверждении </w:t>
      </w:r>
      <w:r w:rsidRPr="003F2C21">
        <w:rPr>
          <w:rFonts w:ascii="PT Astra Serif" w:hAnsi="PT Astra Serif"/>
          <w:b/>
          <w:bCs/>
          <w:sz w:val="28"/>
          <w:szCs w:val="28"/>
        </w:rPr>
        <w:t>Положени</w:t>
      </w:r>
      <w:r w:rsidR="00E2000F">
        <w:rPr>
          <w:rFonts w:ascii="PT Astra Serif" w:hAnsi="PT Astra Serif"/>
          <w:b/>
          <w:bCs/>
          <w:sz w:val="28"/>
          <w:szCs w:val="28"/>
        </w:rPr>
        <w:t>я</w:t>
      </w:r>
      <w:r w:rsidRPr="003F2C21">
        <w:rPr>
          <w:rFonts w:ascii="PT Astra Serif" w:hAnsi="PT Astra Serif"/>
          <w:b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Pr="003F2C21">
        <w:rPr>
          <w:rFonts w:ascii="PT Astra Serif" w:hAnsi="PT Astra Serif"/>
          <w:b/>
          <w:bCs/>
          <w:sz w:val="28"/>
          <w:szCs w:val="28"/>
        </w:rPr>
        <w:t>Мелекесский</w:t>
      </w:r>
      <w:proofErr w:type="spellEnd"/>
      <w:r w:rsidRPr="003F2C21">
        <w:rPr>
          <w:rFonts w:ascii="PT Astra Serif" w:hAnsi="PT Astra Serif"/>
          <w:b/>
          <w:bCs/>
          <w:sz w:val="28"/>
          <w:szCs w:val="28"/>
        </w:rPr>
        <w:t xml:space="preserve"> район» Ульяновской области</w:t>
      </w:r>
      <w:r w:rsidR="00E2000F">
        <w:rPr>
          <w:rFonts w:ascii="PT Astra Serif" w:hAnsi="PT Astra Serif"/>
          <w:b/>
          <w:bCs/>
          <w:sz w:val="28"/>
          <w:szCs w:val="28"/>
        </w:rPr>
        <w:t>»</w:t>
      </w:r>
    </w:p>
    <w:p w:rsidR="002257DB" w:rsidRPr="009926AD" w:rsidRDefault="002257DB">
      <w:pPr>
        <w:spacing w:after="0" w:line="100" w:lineRule="atLeast"/>
        <w:jc w:val="center"/>
        <w:rPr>
          <w:rFonts w:ascii="PT Astra Serif" w:eastAsia="Times New Roman" w:hAnsi="PT Astra Serif"/>
          <w:sz w:val="28"/>
          <w:szCs w:val="28"/>
        </w:rPr>
      </w:pPr>
    </w:p>
    <w:p w:rsidR="002A45A9" w:rsidRPr="009926AD" w:rsidRDefault="00B77CE6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индексации заработной платы и обеспечения повышения уровня реального содержания заработной платы, руководствуясь </w:t>
      </w:r>
      <w:r>
        <w:rPr>
          <w:rFonts w:ascii="PT Astra Serif" w:eastAsia="Times New Roman" w:hAnsi="PT Astra Serif" w:cs="PT Astra Serif"/>
          <w:bCs/>
          <w:sz w:val="28"/>
          <w:szCs w:val="28"/>
        </w:rPr>
        <w:t>статьей 134 Трудового кодекса Ро</w:t>
      </w:r>
      <w:r w:rsidR="002257DB">
        <w:rPr>
          <w:rFonts w:ascii="PT Astra Serif" w:eastAsia="Times New Roman" w:hAnsi="PT Astra Serif" w:cs="PT Astra Serif"/>
          <w:bCs/>
          <w:sz w:val="28"/>
          <w:szCs w:val="28"/>
        </w:rPr>
        <w:t xml:space="preserve">ссийской Федерации, </w:t>
      </w:r>
      <w:r w:rsidR="00B0366C">
        <w:rPr>
          <w:rFonts w:ascii="PT Astra Serif" w:eastAsia="Times New Roman" w:hAnsi="PT Astra Serif" w:cs="PT Astra Serif"/>
          <w:bCs/>
          <w:sz w:val="28"/>
          <w:szCs w:val="28"/>
        </w:rPr>
        <w:t xml:space="preserve">пунктом 8 части 10 статьи 35 </w:t>
      </w:r>
      <w:r w:rsidR="002257DB">
        <w:rPr>
          <w:rFonts w:ascii="PT Astra Serif" w:eastAsia="Times New Roman" w:hAnsi="PT Astra Serif" w:cs="PT Astra Serif"/>
          <w:bCs/>
          <w:sz w:val="28"/>
          <w:szCs w:val="28"/>
        </w:rPr>
        <w:t>Федеральн</w:t>
      </w:r>
      <w:r w:rsidR="00B53687">
        <w:rPr>
          <w:rFonts w:ascii="PT Astra Serif" w:eastAsia="Times New Roman" w:hAnsi="PT Astra Serif" w:cs="PT Astra Serif"/>
          <w:bCs/>
          <w:sz w:val="28"/>
          <w:szCs w:val="28"/>
        </w:rPr>
        <w:t>ого</w:t>
      </w:r>
      <w:r>
        <w:rPr>
          <w:rFonts w:ascii="PT Astra Serif" w:eastAsia="Times New Roman" w:hAnsi="PT Astra Serif" w:cs="PT Astra Serif"/>
          <w:bCs/>
          <w:sz w:val="28"/>
          <w:szCs w:val="28"/>
        </w:rPr>
        <w:t xml:space="preserve"> закон</w:t>
      </w:r>
      <w:r w:rsidR="00B53687">
        <w:rPr>
          <w:rFonts w:ascii="PT Astra Serif" w:eastAsia="Times New Roman" w:hAnsi="PT Astra Serif" w:cs="PT Astra Serif"/>
          <w:bCs/>
          <w:sz w:val="28"/>
          <w:szCs w:val="28"/>
        </w:rPr>
        <w:t>а</w:t>
      </w:r>
      <w:r>
        <w:rPr>
          <w:rFonts w:ascii="PT Astra Serif" w:eastAsia="Times New Roman" w:hAnsi="PT Astra Serif" w:cs="PT Astra Serif"/>
          <w:bCs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</w:t>
      </w:r>
      <w:r w:rsidR="002A45A9" w:rsidRPr="009926AD">
        <w:rPr>
          <w:rFonts w:ascii="PT Astra Serif" w:eastAsia="Times New Roman" w:hAnsi="PT Astra Serif"/>
          <w:sz w:val="28"/>
          <w:szCs w:val="28"/>
        </w:rPr>
        <w:t xml:space="preserve"> Совет депутатов муниципального образования «</w:t>
      </w:r>
      <w:proofErr w:type="spellStart"/>
      <w:r w:rsidR="002A45A9" w:rsidRPr="009926AD">
        <w:rPr>
          <w:rFonts w:ascii="PT Astra Serif" w:eastAsia="Times New Roman" w:hAnsi="PT Astra Serif"/>
          <w:sz w:val="28"/>
          <w:szCs w:val="28"/>
        </w:rPr>
        <w:t>Мелекесский</w:t>
      </w:r>
      <w:proofErr w:type="spellEnd"/>
      <w:r w:rsidR="002A45A9" w:rsidRPr="009926AD">
        <w:rPr>
          <w:rFonts w:ascii="PT Astra Serif" w:eastAsia="Times New Roman" w:hAnsi="PT Astra Serif"/>
          <w:sz w:val="28"/>
          <w:szCs w:val="28"/>
        </w:rPr>
        <w:t xml:space="preserve"> район» Ульяновской области </w:t>
      </w:r>
      <w:r w:rsidR="00B85482">
        <w:rPr>
          <w:rFonts w:ascii="PT Astra Serif" w:eastAsia="Times New Roman" w:hAnsi="PT Astra Serif"/>
          <w:sz w:val="28"/>
          <w:szCs w:val="28"/>
        </w:rPr>
        <w:t>седьмого</w:t>
      </w:r>
      <w:r w:rsidR="002A45A9" w:rsidRPr="009926AD">
        <w:rPr>
          <w:rFonts w:ascii="PT Astra Serif" w:eastAsia="Times New Roman" w:hAnsi="PT Astra Serif"/>
          <w:sz w:val="28"/>
          <w:szCs w:val="28"/>
        </w:rPr>
        <w:t xml:space="preserve"> созыва </w:t>
      </w:r>
      <w:proofErr w:type="gramStart"/>
      <w:r w:rsidR="002A45A9" w:rsidRPr="009926AD">
        <w:rPr>
          <w:rFonts w:ascii="PT Astra Serif" w:eastAsia="Times New Roman" w:hAnsi="PT Astra Serif"/>
          <w:sz w:val="28"/>
          <w:szCs w:val="28"/>
        </w:rPr>
        <w:t>р</w:t>
      </w:r>
      <w:proofErr w:type="gramEnd"/>
      <w:r w:rsidR="002A45A9" w:rsidRPr="009926AD">
        <w:rPr>
          <w:rFonts w:ascii="PT Astra Serif" w:eastAsia="Times New Roman" w:hAnsi="PT Astra Serif"/>
          <w:sz w:val="28"/>
          <w:szCs w:val="28"/>
        </w:rPr>
        <w:t xml:space="preserve"> е ш и л:</w:t>
      </w:r>
    </w:p>
    <w:p w:rsidR="002A45A9" w:rsidRPr="009926AD" w:rsidRDefault="002A45A9">
      <w:pPr>
        <w:spacing w:after="0" w:line="100" w:lineRule="atLeast"/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1. </w:t>
      </w:r>
      <w:proofErr w:type="gramStart"/>
      <w:r w:rsidRPr="009926AD">
        <w:rPr>
          <w:rFonts w:ascii="PT Astra Serif" w:eastAsia="Times New Roman" w:hAnsi="PT Astra Serif"/>
          <w:sz w:val="28"/>
          <w:szCs w:val="28"/>
        </w:rPr>
        <w:t xml:space="preserve">Внести в </w:t>
      </w:r>
      <w:r w:rsidR="00B85482">
        <w:rPr>
          <w:rFonts w:ascii="PT Astra Serif" w:eastAsia="Times New Roman" w:hAnsi="PT Astra Serif"/>
          <w:bCs/>
          <w:sz w:val="28"/>
          <w:szCs w:val="28"/>
        </w:rPr>
        <w:t xml:space="preserve">решение Совета депутатов </w:t>
      </w:r>
      <w:r w:rsidR="00B85482" w:rsidRPr="00363D9C">
        <w:rPr>
          <w:rFonts w:ascii="PT Astra Serif" w:hAnsi="PT Astra Serif"/>
          <w:color w:val="000000"/>
          <w:sz w:val="28"/>
          <w:szCs w:val="28"/>
        </w:rPr>
        <w:t>муниципального образования «</w:t>
      </w:r>
      <w:proofErr w:type="spellStart"/>
      <w:r w:rsidR="00B85482" w:rsidRPr="00363D9C">
        <w:rPr>
          <w:rFonts w:ascii="PT Astra Serif" w:hAnsi="PT Astra Serif"/>
          <w:color w:val="000000"/>
          <w:sz w:val="28"/>
          <w:szCs w:val="28"/>
        </w:rPr>
        <w:t>Мелекесский</w:t>
      </w:r>
      <w:proofErr w:type="spellEnd"/>
      <w:r w:rsidR="00B85482" w:rsidRPr="00363D9C">
        <w:rPr>
          <w:rFonts w:ascii="PT Astra Serif" w:hAnsi="PT Astra Serif"/>
          <w:color w:val="000000"/>
          <w:sz w:val="28"/>
          <w:szCs w:val="28"/>
        </w:rPr>
        <w:t xml:space="preserve"> район» Ульяновской области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от 04.03.2009 года №2/16</w:t>
      </w:r>
      <w:r w:rsidR="00B85482">
        <w:rPr>
          <w:rFonts w:ascii="PT Astra Serif" w:eastAsia="Times New Roman" w:hAnsi="PT Astra Serif"/>
          <w:bCs/>
          <w:sz w:val="28"/>
          <w:szCs w:val="28"/>
        </w:rPr>
        <w:t xml:space="preserve"> «Об утверждении </w:t>
      </w:r>
      <w:r w:rsidR="00561D1F" w:rsidRPr="009926AD">
        <w:rPr>
          <w:rFonts w:ascii="PT Astra Serif" w:eastAsia="Times New Roman" w:hAnsi="PT Astra Serif"/>
          <w:bCs/>
          <w:sz w:val="28"/>
          <w:szCs w:val="28"/>
        </w:rPr>
        <w:t>Положени</w:t>
      </w:r>
      <w:r w:rsidR="00B85482">
        <w:rPr>
          <w:rFonts w:ascii="PT Astra Serif" w:eastAsia="Times New Roman" w:hAnsi="PT Astra Serif"/>
          <w:bCs/>
          <w:sz w:val="28"/>
          <w:szCs w:val="28"/>
        </w:rPr>
        <w:t>я</w:t>
      </w:r>
      <w:r w:rsidR="00561D1F" w:rsidRPr="009926AD">
        <w:rPr>
          <w:rFonts w:ascii="PT Astra Serif" w:eastAsia="Times New Roman" w:hAnsi="PT Astra Serif"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="00561D1F" w:rsidRPr="009926AD">
        <w:rPr>
          <w:rFonts w:ascii="PT Astra Serif" w:eastAsia="Times New Roman" w:hAnsi="PT Astra Serif"/>
          <w:bCs/>
          <w:sz w:val="28"/>
          <w:szCs w:val="28"/>
        </w:rPr>
        <w:t>Мелекесский</w:t>
      </w:r>
      <w:proofErr w:type="spellEnd"/>
      <w:r w:rsidR="00561D1F" w:rsidRPr="009926AD">
        <w:rPr>
          <w:rFonts w:ascii="PT Astra Serif" w:eastAsia="Times New Roman" w:hAnsi="PT Astra Serif"/>
          <w:bCs/>
          <w:sz w:val="28"/>
          <w:szCs w:val="28"/>
        </w:rPr>
        <w:t xml:space="preserve"> район» Ульяновской области»</w:t>
      </w:r>
      <w:r w:rsidR="00A16FAC">
        <w:rPr>
          <w:rFonts w:ascii="PT Astra Serif" w:eastAsia="Times New Roman" w:hAnsi="PT Astra Serif"/>
          <w:bCs/>
          <w:sz w:val="28"/>
          <w:szCs w:val="28"/>
        </w:rPr>
        <w:t xml:space="preserve">, </w:t>
      </w:r>
      <w:r w:rsidR="00534672" w:rsidRPr="009926AD">
        <w:rPr>
          <w:rFonts w:ascii="PT Astra Serif" w:eastAsia="Times New Roman" w:hAnsi="PT Astra Serif"/>
          <w:bCs/>
          <w:sz w:val="28"/>
          <w:szCs w:val="28"/>
        </w:rPr>
        <w:t>(с изменениями от 29.06.2011 №27/257, от 30.11.2011 №35/325, от 26.09.2012 №44/416, от 18.10.2013 №3/11, от 27.12.2013 №7/37</w:t>
      </w:r>
      <w:proofErr w:type="gramEnd"/>
      <w:r w:rsidR="00534672" w:rsidRPr="009926AD">
        <w:rPr>
          <w:rFonts w:ascii="PT Astra Serif" w:eastAsia="Times New Roman" w:hAnsi="PT Astra Serif"/>
          <w:bCs/>
          <w:sz w:val="28"/>
          <w:szCs w:val="28"/>
        </w:rPr>
        <w:t xml:space="preserve">, </w:t>
      </w:r>
      <w:proofErr w:type="gramStart"/>
      <w:r w:rsidR="00534672" w:rsidRPr="009926AD">
        <w:rPr>
          <w:rFonts w:ascii="PT Astra Serif" w:eastAsia="Times New Roman" w:hAnsi="PT Astra Serif"/>
          <w:bCs/>
          <w:sz w:val="28"/>
          <w:szCs w:val="28"/>
        </w:rPr>
        <w:t xml:space="preserve">от 22.07.2015 №27/160, от 22.03.2017 №46/290, от 28.04.2017 №47/301, от </w:t>
      </w:r>
      <w:r w:rsidR="00B85482">
        <w:rPr>
          <w:rFonts w:ascii="PT Astra Serif" w:eastAsia="Times New Roman" w:hAnsi="PT Astra Serif"/>
          <w:bCs/>
          <w:sz w:val="28"/>
          <w:szCs w:val="28"/>
        </w:rPr>
        <w:t>19</w:t>
      </w:r>
      <w:r w:rsidR="00534672" w:rsidRPr="009926AD">
        <w:rPr>
          <w:rFonts w:ascii="PT Astra Serif" w:eastAsia="Times New Roman" w:hAnsi="PT Astra Serif"/>
          <w:bCs/>
          <w:sz w:val="28"/>
          <w:szCs w:val="28"/>
        </w:rPr>
        <w:t>.12.2017 №57/353</w:t>
      </w:r>
      <w:r w:rsidR="009926AD" w:rsidRPr="009926AD">
        <w:rPr>
          <w:rFonts w:ascii="PT Astra Serif" w:eastAsia="Times New Roman" w:hAnsi="PT Astra Serif"/>
          <w:bCs/>
          <w:sz w:val="28"/>
          <w:szCs w:val="28"/>
        </w:rPr>
        <w:t xml:space="preserve">, от </w:t>
      </w:r>
      <w:r w:rsidR="009926AD" w:rsidRPr="009926AD">
        <w:rPr>
          <w:rFonts w:ascii="PT Astra Serif" w:hAnsi="PT Astra Serif"/>
          <w:color w:val="000000" w:themeColor="text1"/>
          <w:sz w:val="28"/>
          <w:szCs w:val="28"/>
        </w:rPr>
        <w:t>28.12.2017 №59/361, 19.12.2018 №5/23, от 27.03.2019 №9/38</w:t>
      </w:r>
      <w:r w:rsidR="00D76F98">
        <w:rPr>
          <w:rFonts w:ascii="PT Astra Serif" w:hAnsi="PT Astra Serif"/>
          <w:color w:val="000000" w:themeColor="text1"/>
          <w:sz w:val="28"/>
          <w:szCs w:val="28"/>
        </w:rPr>
        <w:t>, от 24.10.2019 №15/70</w:t>
      </w:r>
      <w:r w:rsidR="009B352C">
        <w:rPr>
          <w:rFonts w:ascii="PT Astra Serif" w:hAnsi="PT Astra Serif"/>
          <w:color w:val="000000" w:themeColor="text1"/>
          <w:sz w:val="28"/>
          <w:szCs w:val="28"/>
        </w:rPr>
        <w:t>, от 30.01.2020 №21/92</w:t>
      </w:r>
      <w:r w:rsidR="008112A9">
        <w:rPr>
          <w:rFonts w:ascii="PT Astra Serif" w:hAnsi="PT Astra Serif"/>
          <w:color w:val="000000" w:themeColor="text1"/>
          <w:sz w:val="28"/>
          <w:szCs w:val="28"/>
        </w:rPr>
        <w:t>, от 30.10.2020 №27/125</w:t>
      </w:r>
      <w:r w:rsidR="007C300C">
        <w:rPr>
          <w:rFonts w:ascii="PT Astra Serif" w:hAnsi="PT Astra Serif"/>
          <w:color w:val="000000" w:themeColor="text1"/>
          <w:sz w:val="28"/>
          <w:szCs w:val="28"/>
        </w:rPr>
        <w:t>, от 27.08.2021 №38/173</w:t>
      </w:r>
      <w:r w:rsidR="008610E2">
        <w:rPr>
          <w:rFonts w:ascii="PT Astra Serif" w:hAnsi="PT Astra Serif"/>
          <w:color w:val="000000" w:themeColor="text1"/>
          <w:sz w:val="28"/>
          <w:szCs w:val="28"/>
        </w:rPr>
        <w:t xml:space="preserve">, от </w:t>
      </w:r>
      <w:r w:rsidR="00D70664">
        <w:rPr>
          <w:rFonts w:ascii="PT Astra Serif" w:hAnsi="PT Astra Serif"/>
          <w:color w:val="000000" w:themeColor="text1"/>
          <w:sz w:val="28"/>
          <w:szCs w:val="28"/>
        </w:rPr>
        <w:t>23.12.2021 №</w:t>
      </w:r>
      <w:r w:rsidR="008610E2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D70664">
        <w:rPr>
          <w:rFonts w:ascii="PT Astra Serif" w:hAnsi="PT Astra Serif"/>
          <w:color w:val="000000" w:themeColor="text1"/>
          <w:sz w:val="28"/>
          <w:szCs w:val="28"/>
        </w:rPr>
        <w:t>3/203</w:t>
      </w:r>
      <w:r w:rsidR="009076B4">
        <w:rPr>
          <w:rFonts w:ascii="PT Astra Serif" w:hAnsi="PT Astra Serif"/>
          <w:color w:val="000000" w:themeColor="text1"/>
          <w:sz w:val="28"/>
          <w:szCs w:val="28"/>
        </w:rPr>
        <w:t>, от 30.</w:t>
      </w:r>
      <w:r w:rsidR="00B85482">
        <w:rPr>
          <w:rFonts w:ascii="PT Astra Serif" w:hAnsi="PT Astra Serif"/>
          <w:color w:val="000000" w:themeColor="text1"/>
          <w:sz w:val="28"/>
          <w:szCs w:val="28"/>
        </w:rPr>
        <w:t>09</w:t>
      </w:r>
      <w:r w:rsidR="009076B4">
        <w:rPr>
          <w:rFonts w:ascii="PT Astra Serif" w:hAnsi="PT Astra Serif"/>
          <w:color w:val="000000" w:themeColor="text1"/>
          <w:sz w:val="28"/>
          <w:szCs w:val="28"/>
        </w:rPr>
        <w:t>.2022 №55/260</w:t>
      </w:r>
      <w:r w:rsidR="00FF2FAE">
        <w:rPr>
          <w:rFonts w:ascii="PT Astra Serif" w:hAnsi="PT Astra Serif"/>
          <w:color w:val="000000" w:themeColor="text1"/>
          <w:sz w:val="28"/>
          <w:szCs w:val="28"/>
        </w:rPr>
        <w:t>, от 17.11.2023 №2/4</w:t>
      </w:r>
      <w:r w:rsidR="00534672" w:rsidRPr="009926A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) </w:t>
      </w:r>
      <w:r w:rsidR="009926AD" w:rsidRPr="009926AD">
        <w:rPr>
          <w:rFonts w:ascii="PT Astra Serif" w:eastAsia="Times New Roman" w:hAnsi="PT Astra Serif"/>
          <w:sz w:val="28"/>
          <w:szCs w:val="28"/>
        </w:rPr>
        <w:t>изменения</w:t>
      </w:r>
      <w:r w:rsidR="009926AD"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</w:t>
      </w:r>
      <w:r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>следующего содержания:</w:t>
      </w:r>
      <w:proofErr w:type="gramEnd"/>
    </w:p>
    <w:p w:rsidR="001609C4" w:rsidRPr="009926AD" w:rsidRDefault="002A45A9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1.1. </w:t>
      </w:r>
      <w:r w:rsidR="009926AD">
        <w:rPr>
          <w:rFonts w:ascii="PT Astra Serif" w:eastAsia="Times New Roman" w:hAnsi="PT Astra Serif"/>
          <w:color w:val="000000" w:themeColor="text1"/>
          <w:sz w:val="28"/>
          <w:szCs w:val="28"/>
        </w:rPr>
        <w:t>П</w:t>
      </w:r>
      <w:r w:rsidR="001609C4"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>ункт 2.1</w:t>
      </w:r>
      <w:r w:rsidR="009926A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</w:t>
      </w:r>
      <w:r w:rsidR="001609C4"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статьи 2 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Положени</w:t>
      </w:r>
      <w:r w:rsidR="00B85482">
        <w:rPr>
          <w:rFonts w:ascii="PT Astra Serif" w:eastAsia="Times New Roman" w:hAnsi="PT Astra Serif"/>
          <w:bCs/>
          <w:sz w:val="28"/>
          <w:szCs w:val="28"/>
        </w:rPr>
        <w:t>я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Мелекесский</w:t>
      </w:r>
      <w:proofErr w:type="spellEnd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район» Ульяновской области»</w:t>
      </w:r>
      <w:r w:rsidR="00B85482">
        <w:rPr>
          <w:rFonts w:ascii="PT Astra Serif" w:eastAsia="Times New Roman" w:hAnsi="PT Astra Serif"/>
          <w:bCs/>
          <w:sz w:val="28"/>
          <w:szCs w:val="28"/>
        </w:rPr>
        <w:t xml:space="preserve"> </w:t>
      </w:r>
      <w:r w:rsidR="001609C4"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>изложить</w:t>
      </w:r>
      <w:r w:rsidR="001609C4" w:rsidRPr="009926AD">
        <w:rPr>
          <w:rFonts w:ascii="PT Astra Serif" w:eastAsia="Times New Roman" w:hAnsi="PT Astra Serif"/>
          <w:sz w:val="28"/>
          <w:szCs w:val="28"/>
        </w:rPr>
        <w:t xml:space="preserve"> в следующей редакции:</w:t>
      </w:r>
    </w:p>
    <w:p w:rsidR="001609C4" w:rsidRPr="009926AD" w:rsidRDefault="001609C4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«2.1. Первая профессиональная квалификационная группа включает в себя профессиональную квалификационную группу «Общеотраслевые профессии рабочих первого уровня» и профессиональную квалификационную группу «Общеотраслевые должности служащих первого уровня». Базовый оклад составляет </w:t>
      </w:r>
      <w:r w:rsidR="00FF2FAE">
        <w:rPr>
          <w:rFonts w:ascii="PT Astra Serif" w:eastAsia="Times New Roman" w:hAnsi="PT Astra Serif"/>
          <w:sz w:val="28"/>
          <w:szCs w:val="28"/>
        </w:rPr>
        <w:t>6 560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(</w:t>
      </w:r>
      <w:r w:rsidR="00FF2FAE">
        <w:rPr>
          <w:rFonts w:ascii="PT Astra Serif" w:eastAsia="Times New Roman" w:hAnsi="PT Astra Serif"/>
          <w:sz w:val="28"/>
          <w:szCs w:val="28"/>
        </w:rPr>
        <w:t>шесть</w:t>
      </w:r>
      <w:r w:rsidR="007C300C">
        <w:rPr>
          <w:rFonts w:ascii="PT Astra Serif" w:eastAsia="Times New Roman" w:hAnsi="PT Astra Serif"/>
          <w:sz w:val="28"/>
          <w:szCs w:val="28"/>
        </w:rPr>
        <w:t xml:space="preserve"> тысяч </w:t>
      </w:r>
      <w:r w:rsidR="00FF2FAE">
        <w:rPr>
          <w:rFonts w:ascii="PT Astra Serif" w:eastAsia="Times New Roman" w:hAnsi="PT Astra Serif"/>
          <w:sz w:val="28"/>
          <w:szCs w:val="28"/>
        </w:rPr>
        <w:t>пятьсот</w:t>
      </w:r>
      <w:r w:rsidR="009076B4">
        <w:rPr>
          <w:rFonts w:ascii="PT Astra Serif" w:eastAsia="Times New Roman" w:hAnsi="PT Astra Serif"/>
          <w:sz w:val="28"/>
          <w:szCs w:val="28"/>
        </w:rPr>
        <w:t xml:space="preserve"> шестьдесят</w:t>
      </w:r>
      <w:r w:rsidRPr="009926AD">
        <w:rPr>
          <w:rFonts w:ascii="PT Astra Serif" w:eastAsia="Times New Roman" w:hAnsi="PT Astra Serif"/>
          <w:sz w:val="28"/>
          <w:szCs w:val="28"/>
        </w:rPr>
        <w:t>) рублей</w:t>
      </w:r>
      <w:r w:rsidR="00787019" w:rsidRPr="009926AD">
        <w:rPr>
          <w:rFonts w:ascii="PT Astra Serif" w:eastAsia="Times New Roman" w:hAnsi="PT Astra Serif"/>
          <w:sz w:val="28"/>
          <w:szCs w:val="28"/>
        </w:rPr>
        <w:t>»</w:t>
      </w:r>
      <w:r w:rsidRPr="009926AD">
        <w:rPr>
          <w:rFonts w:ascii="PT Astra Serif" w:eastAsia="Times New Roman" w:hAnsi="PT Astra Serif"/>
          <w:sz w:val="28"/>
          <w:szCs w:val="28"/>
        </w:rPr>
        <w:t>;</w:t>
      </w:r>
    </w:p>
    <w:p w:rsidR="00561D1F" w:rsidRPr="009926AD" w:rsidRDefault="001609C4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lastRenderedPageBreak/>
        <w:t xml:space="preserve">1.2. </w:t>
      </w:r>
      <w:r w:rsidR="009926AD">
        <w:rPr>
          <w:rFonts w:ascii="PT Astra Serif" w:eastAsia="Times New Roman" w:hAnsi="PT Astra Serif"/>
          <w:sz w:val="28"/>
          <w:szCs w:val="28"/>
        </w:rPr>
        <w:t>П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ункт 2.2 статьи 2 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Положени</w:t>
      </w:r>
      <w:r w:rsidR="00B85482">
        <w:rPr>
          <w:rFonts w:ascii="PT Astra Serif" w:eastAsia="Times New Roman" w:hAnsi="PT Astra Serif"/>
          <w:bCs/>
          <w:sz w:val="28"/>
          <w:szCs w:val="28"/>
        </w:rPr>
        <w:t>я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Мелекесский</w:t>
      </w:r>
      <w:proofErr w:type="spellEnd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район» Ульяновской области»</w:t>
      </w:r>
      <w:r w:rsidR="00B85482">
        <w:rPr>
          <w:rFonts w:ascii="PT Astra Serif" w:eastAsia="Times New Roman" w:hAnsi="PT Astra Serif"/>
          <w:bCs/>
          <w:sz w:val="28"/>
          <w:szCs w:val="28"/>
        </w:rPr>
        <w:t xml:space="preserve"> </w:t>
      </w:r>
      <w:r w:rsidRPr="009926AD">
        <w:rPr>
          <w:rFonts w:ascii="PT Astra Serif" w:eastAsia="Times New Roman" w:hAnsi="PT Astra Serif"/>
          <w:sz w:val="28"/>
          <w:szCs w:val="28"/>
        </w:rPr>
        <w:t>изложить в следующей редакции:</w:t>
      </w:r>
    </w:p>
    <w:p w:rsidR="001609C4" w:rsidRPr="009926AD" w:rsidRDefault="001609C4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>«2.2. Вторая профессиональная квалификационная группа включает в себя профессиональную квалификационную группу «Общеотраслевые профессии</w:t>
      </w:r>
      <w:r w:rsidR="00787019" w:rsidRPr="009926AD">
        <w:rPr>
          <w:rFonts w:ascii="PT Astra Serif" w:eastAsia="Times New Roman" w:hAnsi="PT Astra Serif"/>
          <w:sz w:val="28"/>
          <w:szCs w:val="28"/>
        </w:rPr>
        <w:t xml:space="preserve"> рабочих второго уровня» и профессиональную квалификационную группу «Общеотраслевые должности служащих второго уровня». Базовый оклад соста</w:t>
      </w:r>
      <w:r w:rsidR="00857962">
        <w:rPr>
          <w:rFonts w:ascii="PT Astra Serif" w:eastAsia="Times New Roman" w:hAnsi="PT Astra Serif"/>
          <w:sz w:val="28"/>
          <w:szCs w:val="28"/>
        </w:rPr>
        <w:t xml:space="preserve">вляет </w:t>
      </w:r>
      <w:r w:rsidR="00FF2FAE">
        <w:rPr>
          <w:rFonts w:ascii="PT Astra Serif" w:eastAsia="Times New Roman" w:hAnsi="PT Astra Serif"/>
          <w:sz w:val="28"/>
          <w:szCs w:val="28"/>
        </w:rPr>
        <w:t>8 030</w:t>
      </w:r>
      <w:r w:rsidR="00787019" w:rsidRPr="009926AD">
        <w:rPr>
          <w:rFonts w:ascii="PT Astra Serif" w:eastAsia="Times New Roman" w:hAnsi="PT Astra Serif"/>
          <w:sz w:val="28"/>
          <w:szCs w:val="28"/>
        </w:rPr>
        <w:t xml:space="preserve"> (</w:t>
      </w:r>
      <w:r w:rsidR="00FF2FAE">
        <w:rPr>
          <w:rFonts w:ascii="PT Astra Serif" w:eastAsia="Times New Roman" w:hAnsi="PT Astra Serif"/>
          <w:sz w:val="28"/>
          <w:szCs w:val="28"/>
        </w:rPr>
        <w:t>восемь</w:t>
      </w:r>
      <w:r w:rsidR="00907284" w:rsidRPr="009926AD">
        <w:rPr>
          <w:rFonts w:ascii="PT Astra Serif" w:eastAsia="Times New Roman" w:hAnsi="PT Astra Serif"/>
          <w:sz w:val="28"/>
          <w:szCs w:val="28"/>
        </w:rPr>
        <w:t xml:space="preserve"> тысяч </w:t>
      </w:r>
      <w:r w:rsidR="009076B4">
        <w:rPr>
          <w:rFonts w:ascii="PT Astra Serif" w:eastAsia="Times New Roman" w:hAnsi="PT Astra Serif"/>
          <w:sz w:val="28"/>
          <w:szCs w:val="28"/>
        </w:rPr>
        <w:t>три</w:t>
      </w:r>
      <w:r w:rsidR="00FF2FAE">
        <w:rPr>
          <w:rFonts w:ascii="PT Astra Serif" w:eastAsia="Times New Roman" w:hAnsi="PT Astra Serif"/>
          <w:sz w:val="28"/>
          <w:szCs w:val="28"/>
        </w:rPr>
        <w:t>дцать</w:t>
      </w:r>
      <w:r w:rsidR="00907284" w:rsidRPr="009926AD">
        <w:rPr>
          <w:rFonts w:ascii="PT Astra Serif" w:eastAsia="Times New Roman" w:hAnsi="PT Astra Serif"/>
          <w:sz w:val="28"/>
          <w:szCs w:val="28"/>
        </w:rPr>
        <w:t>)</w:t>
      </w:r>
      <w:r w:rsidR="00787019" w:rsidRPr="009926AD">
        <w:rPr>
          <w:rFonts w:ascii="PT Astra Serif" w:eastAsia="Times New Roman" w:hAnsi="PT Astra Serif"/>
          <w:sz w:val="28"/>
          <w:szCs w:val="28"/>
        </w:rPr>
        <w:t xml:space="preserve"> рублей»;</w:t>
      </w:r>
    </w:p>
    <w:p w:rsidR="00787019" w:rsidRPr="009926AD" w:rsidRDefault="00787019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1.3. </w:t>
      </w:r>
      <w:r w:rsidR="009926AD">
        <w:rPr>
          <w:rFonts w:ascii="PT Astra Serif" w:eastAsia="Times New Roman" w:hAnsi="PT Astra Serif"/>
          <w:sz w:val="28"/>
          <w:szCs w:val="28"/>
        </w:rPr>
        <w:t>П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ункт 2.3 статьи 2 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Положени</w:t>
      </w:r>
      <w:r w:rsidR="00B85482">
        <w:rPr>
          <w:rFonts w:ascii="PT Astra Serif" w:eastAsia="Times New Roman" w:hAnsi="PT Astra Serif"/>
          <w:bCs/>
          <w:sz w:val="28"/>
          <w:szCs w:val="28"/>
        </w:rPr>
        <w:t>я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Мелекесский</w:t>
      </w:r>
      <w:proofErr w:type="spellEnd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район» Ульяновской области»</w:t>
      </w:r>
      <w:r w:rsidR="00B85482">
        <w:rPr>
          <w:rFonts w:ascii="PT Astra Serif" w:eastAsia="Times New Roman" w:hAnsi="PT Astra Serif"/>
          <w:bCs/>
          <w:sz w:val="28"/>
          <w:szCs w:val="28"/>
        </w:rPr>
        <w:t xml:space="preserve"> </w:t>
      </w:r>
      <w:r w:rsidRPr="009926AD">
        <w:rPr>
          <w:rFonts w:ascii="PT Astra Serif" w:eastAsia="Times New Roman" w:hAnsi="PT Astra Serif"/>
          <w:sz w:val="28"/>
          <w:szCs w:val="28"/>
        </w:rPr>
        <w:t>изложить в следующей редакции:</w:t>
      </w:r>
    </w:p>
    <w:p w:rsidR="00787019" w:rsidRPr="009926AD" w:rsidRDefault="00787019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«2.3. Третья профессиональная квалификационная группа включает в себя профессиональную квалификационную группу «Общеотраслевые профессии рабочих третьего уровня» и профессиональную квалификационную группу «Общеотраслевые должности служащих третьего уровня». Базовый оклад составляет </w:t>
      </w:r>
      <w:r w:rsidR="00FF2FAE">
        <w:rPr>
          <w:rFonts w:ascii="PT Astra Serif" w:eastAsia="Times New Roman" w:hAnsi="PT Astra Serif"/>
          <w:sz w:val="28"/>
          <w:szCs w:val="28"/>
        </w:rPr>
        <w:t>9 200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(</w:t>
      </w:r>
      <w:r w:rsidR="00FF2FAE">
        <w:rPr>
          <w:rFonts w:ascii="PT Astra Serif" w:eastAsia="Times New Roman" w:hAnsi="PT Astra Serif"/>
          <w:sz w:val="28"/>
          <w:szCs w:val="28"/>
        </w:rPr>
        <w:t>девять</w:t>
      </w:r>
      <w:r w:rsidR="005516DB">
        <w:rPr>
          <w:rFonts w:ascii="PT Astra Serif" w:eastAsia="Times New Roman" w:hAnsi="PT Astra Serif"/>
          <w:sz w:val="28"/>
          <w:szCs w:val="28"/>
        </w:rPr>
        <w:t xml:space="preserve"> </w:t>
      </w:r>
      <w:r w:rsidR="003C672E" w:rsidRPr="009926AD">
        <w:rPr>
          <w:rFonts w:ascii="PT Astra Serif" w:eastAsia="Times New Roman" w:hAnsi="PT Astra Serif"/>
          <w:sz w:val="28"/>
          <w:szCs w:val="28"/>
        </w:rPr>
        <w:t xml:space="preserve">тысяч </w:t>
      </w:r>
      <w:r w:rsidR="00FF2FAE">
        <w:rPr>
          <w:rFonts w:ascii="PT Astra Serif" w:eastAsia="Times New Roman" w:hAnsi="PT Astra Serif"/>
          <w:sz w:val="28"/>
          <w:szCs w:val="28"/>
        </w:rPr>
        <w:t>двести</w:t>
      </w:r>
      <w:r w:rsidRPr="009926AD">
        <w:rPr>
          <w:rFonts w:ascii="PT Astra Serif" w:eastAsia="Times New Roman" w:hAnsi="PT Astra Serif"/>
          <w:sz w:val="28"/>
          <w:szCs w:val="28"/>
        </w:rPr>
        <w:t>) рубл</w:t>
      </w:r>
      <w:r w:rsidR="008227C8" w:rsidRPr="009926AD">
        <w:rPr>
          <w:rFonts w:ascii="PT Astra Serif" w:eastAsia="Times New Roman" w:hAnsi="PT Astra Serif"/>
          <w:sz w:val="28"/>
          <w:szCs w:val="28"/>
        </w:rPr>
        <w:t>ей</w:t>
      </w:r>
      <w:r w:rsidRPr="009926AD">
        <w:rPr>
          <w:rFonts w:ascii="PT Astra Serif" w:eastAsia="Times New Roman" w:hAnsi="PT Astra Serif"/>
          <w:sz w:val="28"/>
          <w:szCs w:val="28"/>
        </w:rPr>
        <w:t>»;</w:t>
      </w:r>
    </w:p>
    <w:p w:rsidR="00787019" w:rsidRPr="009926AD" w:rsidRDefault="00787019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>1.4.</w:t>
      </w:r>
      <w:r w:rsidR="009C659E" w:rsidRPr="009926AD">
        <w:rPr>
          <w:rFonts w:ascii="PT Astra Serif" w:eastAsia="Times New Roman" w:hAnsi="PT Astra Serif"/>
          <w:sz w:val="28"/>
          <w:szCs w:val="28"/>
        </w:rPr>
        <w:t xml:space="preserve"> </w:t>
      </w:r>
      <w:r w:rsidR="003F2C21">
        <w:rPr>
          <w:rFonts w:ascii="PT Astra Serif" w:eastAsia="Times New Roman" w:hAnsi="PT Astra Serif"/>
          <w:sz w:val="28"/>
          <w:szCs w:val="28"/>
        </w:rPr>
        <w:t>П</w:t>
      </w:r>
      <w:r w:rsidRPr="009926AD">
        <w:rPr>
          <w:rFonts w:ascii="PT Astra Serif" w:eastAsia="Times New Roman" w:hAnsi="PT Astra Serif"/>
          <w:sz w:val="28"/>
          <w:szCs w:val="28"/>
        </w:rPr>
        <w:t>ункт</w:t>
      </w:r>
      <w:r w:rsidR="00135937" w:rsidRPr="009926AD">
        <w:rPr>
          <w:rFonts w:ascii="PT Astra Serif" w:eastAsia="Times New Roman" w:hAnsi="PT Astra Serif"/>
          <w:sz w:val="28"/>
          <w:szCs w:val="28"/>
        </w:rPr>
        <w:t xml:space="preserve"> 2.4 статьи 2 </w:t>
      </w:r>
      <w:r w:rsidR="00976C98">
        <w:rPr>
          <w:rFonts w:ascii="PT Astra Serif" w:eastAsia="Times New Roman" w:hAnsi="PT Astra Serif"/>
          <w:bCs/>
          <w:sz w:val="28"/>
          <w:szCs w:val="28"/>
        </w:rPr>
        <w:t>Положения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="00976C98">
        <w:rPr>
          <w:rFonts w:ascii="PT Astra Serif" w:eastAsia="Times New Roman" w:hAnsi="PT Astra Serif"/>
          <w:bCs/>
          <w:sz w:val="28"/>
          <w:szCs w:val="28"/>
        </w:rPr>
        <w:t>Мелекесский</w:t>
      </w:r>
      <w:proofErr w:type="spellEnd"/>
      <w:r w:rsidR="00976C98">
        <w:rPr>
          <w:rFonts w:ascii="PT Astra Serif" w:eastAsia="Times New Roman" w:hAnsi="PT Astra Serif"/>
          <w:bCs/>
          <w:sz w:val="28"/>
          <w:szCs w:val="28"/>
        </w:rPr>
        <w:t xml:space="preserve"> район» Ульяновской области» </w:t>
      </w:r>
      <w:r w:rsidR="00135937" w:rsidRPr="009926AD">
        <w:rPr>
          <w:rFonts w:ascii="PT Astra Serif" w:eastAsia="Times New Roman" w:hAnsi="PT Astra Serif"/>
          <w:sz w:val="28"/>
          <w:szCs w:val="28"/>
        </w:rPr>
        <w:t>изложить в следующее редакции:</w:t>
      </w:r>
    </w:p>
    <w:p w:rsidR="00135937" w:rsidRPr="009926AD" w:rsidRDefault="00135937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«2.4. Четвертая профессиональная квалификационная группа включает в себя профессиональную квалификационную группу «Общеотраслевые профессии рабочих четвертого уровня» и профессиональную квалификационную группу «Общеотраслевые должности служащих четвертого уровня». Базовый оклад составляет </w:t>
      </w:r>
      <w:r w:rsidR="00FF2FAE">
        <w:rPr>
          <w:rFonts w:ascii="PT Astra Serif" w:eastAsia="Times New Roman" w:hAnsi="PT Astra Serif"/>
          <w:sz w:val="28"/>
          <w:szCs w:val="28"/>
        </w:rPr>
        <w:t>10 530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(</w:t>
      </w:r>
      <w:r w:rsidR="00FF2FAE">
        <w:rPr>
          <w:rFonts w:ascii="PT Astra Serif" w:eastAsia="Times New Roman" w:hAnsi="PT Astra Serif"/>
          <w:sz w:val="28"/>
          <w:szCs w:val="28"/>
        </w:rPr>
        <w:t>десять</w:t>
      </w:r>
      <w:r w:rsidR="00675792">
        <w:rPr>
          <w:rFonts w:ascii="PT Astra Serif" w:eastAsia="Times New Roman" w:hAnsi="PT Astra Serif"/>
          <w:sz w:val="28"/>
          <w:szCs w:val="28"/>
        </w:rPr>
        <w:t xml:space="preserve"> </w:t>
      </w:r>
      <w:r w:rsidR="00D76F98">
        <w:rPr>
          <w:rFonts w:ascii="PT Astra Serif" w:eastAsia="Times New Roman" w:hAnsi="PT Astra Serif"/>
          <w:sz w:val="28"/>
          <w:szCs w:val="28"/>
        </w:rPr>
        <w:t>тысяч</w:t>
      </w:r>
      <w:r w:rsidR="001F337C">
        <w:rPr>
          <w:rFonts w:ascii="PT Astra Serif" w:eastAsia="Times New Roman" w:hAnsi="PT Astra Serif"/>
          <w:sz w:val="28"/>
          <w:szCs w:val="28"/>
        </w:rPr>
        <w:t xml:space="preserve"> </w:t>
      </w:r>
      <w:r w:rsidR="006F0C4F">
        <w:rPr>
          <w:rFonts w:ascii="PT Astra Serif" w:eastAsia="Times New Roman" w:hAnsi="PT Astra Serif"/>
          <w:sz w:val="28"/>
          <w:szCs w:val="28"/>
        </w:rPr>
        <w:t xml:space="preserve">пятьсот </w:t>
      </w:r>
      <w:r w:rsidR="00FF2FAE">
        <w:rPr>
          <w:rFonts w:ascii="PT Astra Serif" w:eastAsia="Times New Roman" w:hAnsi="PT Astra Serif"/>
          <w:sz w:val="28"/>
          <w:szCs w:val="28"/>
        </w:rPr>
        <w:t>тридцать</w:t>
      </w:r>
      <w:r w:rsidRPr="009926AD">
        <w:rPr>
          <w:rFonts w:ascii="PT Astra Serif" w:eastAsia="Times New Roman" w:hAnsi="PT Astra Serif"/>
          <w:sz w:val="28"/>
          <w:szCs w:val="28"/>
        </w:rPr>
        <w:t>) рубл</w:t>
      </w:r>
      <w:r w:rsidR="008227C8" w:rsidRPr="009926AD">
        <w:rPr>
          <w:rFonts w:ascii="PT Astra Serif" w:eastAsia="Times New Roman" w:hAnsi="PT Astra Serif"/>
          <w:sz w:val="28"/>
          <w:szCs w:val="28"/>
        </w:rPr>
        <w:t>ей</w:t>
      </w:r>
      <w:r w:rsidR="00D13B29">
        <w:rPr>
          <w:rFonts w:ascii="PT Astra Serif" w:eastAsia="Times New Roman" w:hAnsi="PT Astra Serif"/>
          <w:sz w:val="28"/>
          <w:szCs w:val="28"/>
        </w:rPr>
        <w:t>»</w:t>
      </w:r>
      <w:r w:rsidR="00976C98">
        <w:rPr>
          <w:rFonts w:ascii="PT Astra Serif" w:eastAsia="Times New Roman" w:hAnsi="PT Astra Serif"/>
          <w:sz w:val="28"/>
          <w:szCs w:val="28"/>
        </w:rPr>
        <w:t>.</w:t>
      </w:r>
    </w:p>
    <w:p w:rsidR="00444285" w:rsidRDefault="002A45A9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>2.</w:t>
      </w:r>
      <w:r w:rsidR="009C659E" w:rsidRPr="009926AD">
        <w:rPr>
          <w:rFonts w:ascii="PT Astra Serif" w:eastAsia="Times New Roman" w:hAnsi="PT Astra Serif"/>
          <w:sz w:val="28"/>
          <w:szCs w:val="28"/>
        </w:rPr>
        <w:t xml:space="preserve"> </w:t>
      </w:r>
      <w:r w:rsidR="00444285">
        <w:rPr>
          <w:rFonts w:ascii="PT Astra Serif" w:eastAsia="Times New Roman" w:hAnsi="PT Astra Serif"/>
          <w:sz w:val="28"/>
          <w:szCs w:val="28"/>
        </w:rPr>
        <w:t xml:space="preserve">Статью 5 </w:t>
      </w:r>
      <w:r w:rsidR="00444285" w:rsidRPr="009926AD">
        <w:rPr>
          <w:rFonts w:ascii="PT Astra Serif" w:eastAsia="Times New Roman" w:hAnsi="PT Astra Serif"/>
          <w:bCs/>
          <w:sz w:val="28"/>
          <w:szCs w:val="28"/>
        </w:rPr>
        <w:t>Положени</w:t>
      </w:r>
      <w:r w:rsidR="00444285">
        <w:rPr>
          <w:rFonts w:ascii="PT Astra Serif" w:eastAsia="Times New Roman" w:hAnsi="PT Astra Serif"/>
          <w:bCs/>
          <w:sz w:val="28"/>
          <w:szCs w:val="28"/>
        </w:rPr>
        <w:t>я</w:t>
      </w:r>
      <w:r w:rsidR="00444285" w:rsidRPr="009926AD">
        <w:rPr>
          <w:rFonts w:ascii="PT Astra Serif" w:eastAsia="Times New Roman" w:hAnsi="PT Astra Serif"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="00444285" w:rsidRPr="009926AD">
        <w:rPr>
          <w:rFonts w:ascii="PT Astra Serif" w:eastAsia="Times New Roman" w:hAnsi="PT Astra Serif"/>
          <w:bCs/>
          <w:sz w:val="28"/>
          <w:szCs w:val="28"/>
        </w:rPr>
        <w:t>Мелекесский</w:t>
      </w:r>
      <w:proofErr w:type="spellEnd"/>
      <w:r w:rsidR="00444285" w:rsidRPr="009926AD">
        <w:rPr>
          <w:rFonts w:ascii="PT Astra Serif" w:eastAsia="Times New Roman" w:hAnsi="PT Astra Serif"/>
          <w:bCs/>
          <w:sz w:val="28"/>
          <w:szCs w:val="28"/>
        </w:rPr>
        <w:t xml:space="preserve"> район» Ульяновской области»</w:t>
      </w:r>
      <w:r w:rsidR="00444285">
        <w:rPr>
          <w:rFonts w:ascii="PT Astra Serif" w:eastAsia="Times New Roman" w:hAnsi="PT Astra Serif"/>
          <w:bCs/>
          <w:sz w:val="28"/>
          <w:szCs w:val="28"/>
        </w:rPr>
        <w:t xml:space="preserve"> </w:t>
      </w:r>
      <w:r w:rsidR="00444285">
        <w:rPr>
          <w:rFonts w:ascii="PT Astra Serif" w:eastAsia="Times New Roman" w:hAnsi="PT Astra Serif"/>
          <w:sz w:val="28"/>
          <w:szCs w:val="28"/>
        </w:rPr>
        <w:t>дополнить частью 5.2.1 следующего содержания:</w:t>
      </w:r>
    </w:p>
    <w:p w:rsidR="00444285" w:rsidRDefault="00444285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«5.2.1. </w:t>
      </w:r>
      <w:r>
        <w:rPr>
          <w:rFonts w:ascii="PT Astra Serif" w:hAnsi="PT Astra Serif"/>
          <w:color w:val="000000"/>
          <w:sz w:val="28"/>
          <w:szCs w:val="28"/>
        </w:rPr>
        <w:t xml:space="preserve">Техническим работникам, являющимся членами многодетных семей, </w:t>
      </w:r>
      <w:r w:rsidRPr="00314843">
        <w:rPr>
          <w:rFonts w:ascii="PT Astra Serif" w:hAnsi="PT Astra Serif"/>
          <w:sz w:val="28"/>
          <w:szCs w:val="28"/>
        </w:rPr>
        <w:t xml:space="preserve">по заявлению производится </w:t>
      </w:r>
      <w:r>
        <w:rPr>
          <w:rFonts w:ascii="PT Astra Serif" w:hAnsi="PT Astra Serif"/>
          <w:sz w:val="28"/>
          <w:szCs w:val="28"/>
        </w:rPr>
        <w:t>дополнительная е</w:t>
      </w:r>
      <w:r w:rsidRPr="00314843">
        <w:rPr>
          <w:rFonts w:ascii="PT Astra Serif" w:hAnsi="PT Astra Serif"/>
          <w:sz w:val="28"/>
          <w:szCs w:val="28"/>
        </w:rPr>
        <w:t xml:space="preserve">диновременная выплата к отпуску </w:t>
      </w:r>
      <w:r>
        <w:rPr>
          <w:rFonts w:ascii="PT Astra Serif" w:hAnsi="PT Astra Serif"/>
          <w:sz w:val="28"/>
          <w:szCs w:val="28"/>
        </w:rPr>
        <w:t>один раз в год в размере 0,25 должностного оклада на каждого несовершеннолетнего ребенка</w:t>
      </w:r>
      <w:proofErr w:type="gramStart"/>
      <w:r w:rsidRPr="0031484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proofErr w:type="gramEnd"/>
    </w:p>
    <w:p w:rsidR="00E50A3E" w:rsidRDefault="00CF6654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3. </w:t>
      </w:r>
      <w:r w:rsidR="00A8049E" w:rsidRPr="009926AD">
        <w:rPr>
          <w:rFonts w:ascii="PT Astra Serif" w:eastAsia="Times New Roman" w:hAnsi="PT Astra Serif"/>
          <w:sz w:val="28"/>
          <w:szCs w:val="28"/>
        </w:rPr>
        <w:t>Настоящее решение</w:t>
      </w:r>
      <w:r>
        <w:rPr>
          <w:rFonts w:ascii="PT Astra Serif" w:eastAsia="Times New Roman" w:hAnsi="PT Astra Serif"/>
          <w:sz w:val="28"/>
          <w:szCs w:val="28"/>
        </w:rPr>
        <w:t xml:space="preserve"> подлежит официальному опубликованию и </w:t>
      </w:r>
      <w:r w:rsidR="00A8049E" w:rsidRPr="009926AD">
        <w:rPr>
          <w:rFonts w:ascii="PT Astra Serif" w:eastAsia="Times New Roman" w:hAnsi="PT Astra Serif"/>
          <w:sz w:val="28"/>
          <w:szCs w:val="28"/>
        </w:rPr>
        <w:t xml:space="preserve"> вступает в силу </w:t>
      </w:r>
      <w:r w:rsidR="006F0C4F">
        <w:rPr>
          <w:rFonts w:ascii="PT Astra Serif" w:eastAsia="Times New Roman" w:hAnsi="PT Astra Serif"/>
          <w:sz w:val="28"/>
          <w:szCs w:val="28"/>
        </w:rPr>
        <w:t xml:space="preserve">с </w:t>
      </w:r>
      <w:r w:rsidR="00675792">
        <w:rPr>
          <w:rFonts w:ascii="PT Astra Serif" w:eastAsia="Times New Roman" w:hAnsi="PT Astra Serif"/>
          <w:sz w:val="28"/>
          <w:szCs w:val="28"/>
        </w:rPr>
        <w:t xml:space="preserve"> 01.</w:t>
      </w:r>
      <w:r w:rsidR="00393DF9">
        <w:rPr>
          <w:rFonts w:ascii="PT Astra Serif" w:eastAsia="Times New Roman" w:hAnsi="PT Astra Serif"/>
          <w:sz w:val="28"/>
          <w:szCs w:val="28"/>
        </w:rPr>
        <w:t>10</w:t>
      </w:r>
      <w:r w:rsidR="00675792">
        <w:rPr>
          <w:rFonts w:ascii="PT Astra Serif" w:eastAsia="Times New Roman" w:hAnsi="PT Astra Serif"/>
          <w:sz w:val="28"/>
          <w:szCs w:val="28"/>
        </w:rPr>
        <w:t>.202</w:t>
      </w:r>
      <w:r w:rsidR="00FF2FAE">
        <w:rPr>
          <w:rFonts w:ascii="PT Astra Serif" w:eastAsia="Times New Roman" w:hAnsi="PT Astra Serif"/>
          <w:sz w:val="28"/>
          <w:szCs w:val="28"/>
        </w:rPr>
        <w:t>4</w:t>
      </w:r>
      <w:r w:rsidR="00E50A3E">
        <w:rPr>
          <w:rFonts w:ascii="PT Astra Serif" w:eastAsia="Times New Roman" w:hAnsi="PT Astra Serif"/>
          <w:sz w:val="28"/>
          <w:szCs w:val="28"/>
        </w:rPr>
        <w:t>.</w:t>
      </w:r>
    </w:p>
    <w:p w:rsidR="002A45A9" w:rsidRPr="009926AD" w:rsidRDefault="00976C98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4</w:t>
      </w:r>
      <w:r w:rsidR="002A45A9" w:rsidRPr="009926AD">
        <w:rPr>
          <w:rFonts w:ascii="PT Astra Serif" w:eastAsia="Times New Roman" w:hAnsi="PT Astra Serif"/>
          <w:sz w:val="28"/>
          <w:szCs w:val="28"/>
        </w:rPr>
        <w:t>.</w:t>
      </w:r>
      <w:r w:rsidR="009C659E" w:rsidRPr="009926AD">
        <w:rPr>
          <w:rFonts w:ascii="PT Astra Serif" w:eastAsia="Times New Roman" w:hAnsi="PT Astra Serif"/>
          <w:sz w:val="28"/>
          <w:szCs w:val="28"/>
        </w:rPr>
        <w:t xml:space="preserve"> </w:t>
      </w:r>
      <w:r w:rsidR="00135937" w:rsidRPr="009926AD">
        <w:rPr>
          <w:rFonts w:ascii="PT Astra Serif" w:eastAsia="Times New Roman" w:hAnsi="PT Astra Serif"/>
          <w:sz w:val="28"/>
          <w:szCs w:val="28"/>
        </w:rPr>
        <w:t>К</w:t>
      </w:r>
      <w:r w:rsidR="002A45A9" w:rsidRPr="009926AD">
        <w:rPr>
          <w:rFonts w:ascii="PT Astra Serif" w:eastAsia="Times New Roman" w:hAnsi="PT Astra Serif"/>
          <w:sz w:val="28"/>
          <w:szCs w:val="28"/>
        </w:rPr>
        <w:t>онтроль исполнения настоящего решения возложить на постоянную комиссию по социальной и молодёжной политике, по вопросам развития местного самоуправления.</w:t>
      </w:r>
    </w:p>
    <w:p w:rsidR="002A45A9" w:rsidRPr="009926AD" w:rsidRDefault="002A45A9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:rsidR="00A8049E" w:rsidRPr="009926AD" w:rsidRDefault="00A8049E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:rsidR="002A45A9" w:rsidRPr="009926AD" w:rsidRDefault="002A45A9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>Глава муниципального образования</w:t>
      </w:r>
    </w:p>
    <w:p w:rsidR="00F559BA" w:rsidRPr="009926AD" w:rsidRDefault="002A45A9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>«</w:t>
      </w:r>
      <w:proofErr w:type="spellStart"/>
      <w:r w:rsidRPr="009926AD">
        <w:rPr>
          <w:rFonts w:ascii="PT Astra Serif" w:eastAsia="Times New Roman" w:hAnsi="PT Astra Serif"/>
          <w:sz w:val="28"/>
          <w:szCs w:val="28"/>
        </w:rPr>
        <w:t>Мелекесский</w:t>
      </w:r>
      <w:proofErr w:type="spellEnd"/>
      <w:r w:rsidRPr="009926AD">
        <w:rPr>
          <w:rFonts w:ascii="PT Astra Serif" w:eastAsia="Times New Roman" w:hAnsi="PT Astra Serif"/>
          <w:sz w:val="28"/>
          <w:szCs w:val="28"/>
        </w:rPr>
        <w:t xml:space="preserve"> район»  </w:t>
      </w:r>
      <w:r w:rsidR="00391D7F">
        <w:rPr>
          <w:rFonts w:ascii="PT Astra Serif" w:eastAsia="Times New Roman" w:hAnsi="PT Astra Serif"/>
          <w:sz w:val="28"/>
          <w:szCs w:val="28"/>
        </w:rPr>
        <w:t xml:space="preserve">                       </w:t>
      </w:r>
      <w:bookmarkStart w:id="0" w:name="_GoBack"/>
      <w:bookmarkEnd w:id="0"/>
      <w:r w:rsidRPr="009926AD">
        <w:rPr>
          <w:rFonts w:ascii="PT Astra Serif" w:eastAsia="Times New Roman" w:hAnsi="PT Astra Serif"/>
          <w:sz w:val="28"/>
          <w:szCs w:val="28"/>
        </w:rPr>
        <w:t xml:space="preserve">  </w:t>
      </w:r>
      <w:r w:rsidR="00391D7F">
        <w:rPr>
          <w:rFonts w:ascii="PT Astra Serif" w:eastAsia="Times New Roman" w:hAnsi="PT Astra Serif"/>
          <w:noProof/>
          <w:sz w:val="28"/>
          <w:szCs w:val="28"/>
          <w:lang w:eastAsia="ru-RU"/>
        </w:rPr>
        <w:drawing>
          <wp:inline distT="0" distB="0" distL="0" distR="0" wp14:anchorId="64906489">
            <wp:extent cx="1091565" cy="426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26AD">
        <w:rPr>
          <w:rFonts w:ascii="PT Astra Serif" w:eastAsia="Times New Roman" w:hAnsi="PT Astra Serif"/>
          <w:sz w:val="28"/>
          <w:szCs w:val="28"/>
        </w:rPr>
        <w:t xml:space="preserve">                   </w:t>
      </w:r>
      <w:proofErr w:type="spellStart"/>
      <w:r w:rsidR="006F0C4F">
        <w:rPr>
          <w:rFonts w:ascii="PT Astra Serif" w:hAnsi="PT Astra Serif"/>
          <w:bCs/>
          <w:sz w:val="28"/>
          <w:szCs w:val="28"/>
        </w:rPr>
        <w:t>А.Р.Мидаров</w:t>
      </w:r>
      <w:proofErr w:type="spellEnd"/>
    </w:p>
    <w:sectPr w:rsidR="00F559BA" w:rsidRPr="009926AD" w:rsidSect="00CF6654">
      <w:pgSz w:w="11906" w:h="16838"/>
      <w:pgMar w:top="993" w:right="567" w:bottom="709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35"/>
    <w:rsid w:val="00006B5E"/>
    <w:rsid w:val="000203F2"/>
    <w:rsid w:val="000A3423"/>
    <w:rsid w:val="00111EBB"/>
    <w:rsid w:val="00135937"/>
    <w:rsid w:val="001609C4"/>
    <w:rsid w:val="001C17CA"/>
    <w:rsid w:val="001F337C"/>
    <w:rsid w:val="002257DB"/>
    <w:rsid w:val="002A45A9"/>
    <w:rsid w:val="002D4279"/>
    <w:rsid w:val="0038102A"/>
    <w:rsid w:val="00391D7F"/>
    <w:rsid w:val="00393DF9"/>
    <w:rsid w:val="003C672E"/>
    <w:rsid w:val="003E1BA9"/>
    <w:rsid w:val="003F2C21"/>
    <w:rsid w:val="00420CDA"/>
    <w:rsid w:val="00426C35"/>
    <w:rsid w:val="00444285"/>
    <w:rsid w:val="004619F3"/>
    <w:rsid w:val="004767C2"/>
    <w:rsid w:val="004C2B5E"/>
    <w:rsid w:val="004D4302"/>
    <w:rsid w:val="00534672"/>
    <w:rsid w:val="005516DB"/>
    <w:rsid w:val="00561D1F"/>
    <w:rsid w:val="006218C0"/>
    <w:rsid w:val="0062506A"/>
    <w:rsid w:val="00675792"/>
    <w:rsid w:val="006E6B0E"/>
    <w:rsid w:val="006F0C4F"/>
    <w:rsid w:val="00732590"/>
    <w:rsid w:val="00735736"/>
    <w:rsid w:val="00737627"/>
    <w:rsid w:val="00782E3E"/>
    <w:rsid w:val="00787019"/>
    <w:rsid w:val="007C300C"/>
    <w:rsid w:val="007E30A4"/>
    <w:rsid w:val="008112A9"/>
    <w:rsid w:val="008227C8"/>
    <w:rsid w:val="00857962"/>
    <w:rsid w:val="008610E2"/>
    <w:rsid w:val="00907284"/>
    <w:rsid w:val="009076B4"/>
    <w:rsid w:val="00934CC0"/>
    <w:rsid w:val="00976C98"/>
    <w:rsid w:val="009926AD"/>
    <w:rsid w:val="00997384"/>
    <w:rsid w:val="009A3441"/>
    <w:rsid w:val="009B352C"/>
    <w:rsid w:val="009C659E"/>
    <w:rsid w:val="009D7421"/>
    <w:rsid w:val="00A16FAC"/>
    <w:rsid w:val="00A45114"/>
    <w:rsid w:val="00A47CA8"/>
    <w:rsid w:val="00A67D13"/>
    <w:rsid w:val="00A8049E"/>
    <w:rsid w:val="00B0366C"/>
    <w:rsid w:val="00B124CB"/>
    <w:rsid w:val="00B322DC"/>
    <w:rsid w:val="00B53687"/>
    <w:rsid w:val="00B60F64"/>
    <w:rsid w:val="00B67B3F"/>
    <w:rsid w:val="00B77CE6"/>
    <w:rsid w:val="00B85482"/>
    <w:rsid w:val="00BB6E6C"/>
    <w:rsid w:val="00BF2631"/>
    <w:rsid w:val="00C01050"/>
    <w:rsid w:val="00C45751"/>
    <w:rsid w:val="00C74712"/>
    <w:rsid w:val="00C75DE0"/>
    <w:rsid w:val="00CF6654"/>
    <w:rsid w:val="00D13B29"/>
    <w:rsid w:val="00D2380B"/>
    <w:rsid w:val="00D70664"/>
    <w:rsid w:val="00D74D5D"/>
    <w:rsid w:val="00D7650A"/>
    <w:rsid w:val="00D76F98"/>
    <w:rsid w:val="00E10FEE"/>
    <w:rsid w:val="00E2000F"/>
    <w:rsid w:val="00E50A3E"/>
    <w:rsid w:val="00ED1190"/>
    <w:rsid w:val="00F559BA"/>
    <w:rsid w:val="00F82FDE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13"/>
    <w:pPr>
      <w:suppressAutoHyphens/>
      <w:spacing w:after="200" w:line="276" w:lineRule="auto"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A67D13"/>
    <w:pPr>
      <w:tabs>
        <w:tab w:val="num" w:pos="432"/>
      </w:tabs>
      <w:spacing w:after="0" w:line="100" w:lineRule="atLeast"/>
      <w:ind w:left="432" w:hanging="432"/>
      <w:outlineLvl w:val="0"/>
    </w:pPr>
    <w:rPr>
      <w:rFonts w:eastAsia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A67D13"/>
  </w:style>
  <w:style w:type="character" w:customStyle="1" w:styleId="11">
    <w:name w:val="Заголовок 1 Знак"/>
    <w:rsid w:val="00A67D13"/>
    <w:rPr>
      <w:rFonts w:eastAsia="Times New Roman"/>
      <w:b/>
      <w:bCs/>
      <w:kern w:val="1"/>
      <w:sz w:val="48"/>
      <w:szCs w:val="48"/>
    </w:rPr>
  </w:style>
  <w:style w:type="character" w:customStyle="1" w:styleId="a4">
    <w:name w:val="Текст выноски Знак"/>
    <w:rsid w:val="00A67D13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A67D13"/>
    <w:rPr>
      <w:sz w:val="27"/>
    </w:rPr>
  </w:style>
  <w:style w:type="paragraph" w:customStyle="1" w:styleId="a5">
    <w:name w:val="Заголовок"/>
    <w:basedOn w:val="a"/>
    <w:next w:val="a0"/>
    <w:rsid w:val="00A67D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A67D13"/>
    <w:pPr>
      <w:spacing w:after="120"/>
    </w:pPr>
  </w:style>
  <w:style w:type="paragraph" w:styleId="a6">
    <w:name w:val="List"/>
    <w:basedOn w:val="a0"/>
    <w:rsid w:val="00A67D13"/>
    <w:rPr>
      <w:rFonts w:cs="Mangal"/>
    </w:rPr>
  </w:style>
  <w:style w:type="paragraph" w:customStyle="1" w:styleId="12">
    <w:name w:val="Название1"/>
    <w:basedOn w:val="a"/>
    <w:rsid w:val="00A67D1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67D13"/>
    <w:pPr>
      <w:suppressLineNumbers/>
    </w:pPr>
    <w:rPr>
      <w:rFonts w:cs="Mangal"/>
    </w:rPr>
  </w:style>
  <w:style w:type="paragraph" w:customStyle="1" w:styleId="14">
    <w:name w:val="Обычный (веб)1"/>
    <w:basedOn w:val="a"/>
    <w:rsid w:val="00A67D13"/>
    <w:pPr>
      <w:spacing w:before="100" w:after="119" w:line="100" w:lineRule="atLeast"/>
    </w:pPr>
    <w:rPr>
      <w:rFonts w:eastAsia="Times New Roman"/>
    </w:rPr>
  </w:style>
  <w:style w:type="paragraph" w:customStyle="1" w:styleId="15">
    <w:name w:val="Абзац списка1"/>
    <w:basedOn w:val="a"/>
    <w:rsid w:val="00A67D13"/>
    <w:pPr>
      <w:ind w:left="720"/>
    </w:pPr>
  </w:style>
  <w:style w:type="paragraph" w:customStyle="1" w:styleId="ConsPlusTitle">
    <w:name w:val="ConsPlusTitle"/>
    <w:rsid w:val="00A67D13"/>
    <w:pPr>
      <w:widowControl w:val="0"/>
      <w:suppressAutoHyphens/>
      <w:spacing w:line="100" w:lineRule="atLeast"/>
    </w:pPr>
    <w:rPr>
      <w:b/>
      <w:bCs/>
      <w:sz w:val="28"/>
      <w:szCs w:val="28"/>
      <w:lang w:eastAsia="ar-SA"/>
    </w:rPr>
  </w:style>
  <w:style w:type="paragraph" w:customStyle="1" w:styleId="16">
    <w:name w:val="Текст выноски1"/>
    <w:basedOn w:val="a"/>
    <w:rsid w:val="00A67D1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559BA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8">
    <w:name w:val="Balloon Text"/>
    <w:basedOn w:val="a"/>
    <w:link w:val="17"/>
    <w:uiPriority w:val="99"/>
    <w:semiHidden/>
    <w:unhideWhenUsed/>
    <w:rsid w:val="00B6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1"/>
    <w:link w:val="a8"/>
    <w:uiPriority w:val="99"/>
    <w:semiHidden/>
    <w:rsid w:val="00B60F64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13"/>
    <w:pPr>
      <w:suppressAutoHyphens/>
      <w:spacing w:after="200" w:line="276" w:lineRule="auto"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A67D13"/>
    <w:pPr>
      <w:tabs>
        <w:tab w:val="num" w:pos="432"/>
      </w:tabs>
      <w:spacing w:after="0" w:line="100" w:lineRule="atLeast"/>
      <w:ind w:left="432" w:hanging="432"/>
      <w:outlineLvl w:val="0"/>
    </w:pPr>
    <w:rPr>
      <w:rFonts w:eastAsia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A67D13"/>
  </w:style>
  <w:style w:type="character" w:customStyle="1" w:styleId="11">
    <w:name w:val="Заголовок 1 Знак"/>
    <w:rsid w:val="00A67D13"/>
    <w:rPr>
      <w:rFonts w:eastAsia="Times New Roman"/>
      <w:b/>
      <w:bCs/>
      <w:kern w:val="1"/>
      <w:sz w:val="48"/>
      <w:szCs w:val="48"/>
    </w:rPr>
  </w:style>
  <w:style w:type="character" w:customStyle="1" w:styleId="a4">
    <w:name w:val="Текст выноски Знак"/>
    <w:rsid w:val="00A67D13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A67D13"/>
    <w:rPr>
      <w:sz w:val="27"/>
    </w:rPr>
  </w:style>
  <w:style w:type="paragraph" w:customStyle="1" w:styleId="a5">
    <w:name w:val="Заголовок"/>
    <w:basedOn w:val="a"/>
    <w:next w:val="a0"/>
    <w:rsid w:val="00A67D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A67D13"/>
    <w:pPr>
      <w:spacing w:after="120"/>
    </w:pPr>
  </w:style>
  <w:style w:type="paragraph" w:styleId="a6">
    <w:name w:val="List"/>
    <w:basedOn w:val="a0"/>
    <w:rsid w:val="00A67D13"/>
    <w:rPr>
      <w:rFonts w:cs="Mangal"/>
    </w:rPr>
  </w:style>
  <w:style w:type="paragraph" w:customStyle="1" w:styleId="12">
    <w:name w:val="Название1"/>
    <w:basedOn w:val="a"/>
    <w:rsid w:val="00A67D1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67D13"/>
    <w:pPr>
      <w:suppressLineNumbers/>
    </w:pPr>
    <w:rPr>
      <w:rFonts w:cs="Mangal"/>
    </w:rPr>
  </w:style>
  <w:style w:type="paragraph" w:customStyle="1" w:styleId="14">
    <w:name w:val="Обычный (веб)1"/>
    <w:basedOn w:val="a"/>
    <w:rsid w:val="00A67D13"/>
    <w:pPr>
      <w:spacing w:before="100" w:after="119" w:line="100" w:lineRule="atLeast"/>
    </w:pPr>
    <w:rPr>
      <w:rFonts w:eastAsia="Times New Roman"/>
    </w:rPr>
  </w:style>
  <w:style w:type="paragraph" w:customStyle="1" w:styleId="15">
    <w:name w:val="Абзац списка1"/>
    <w:basedOn w:val="a"/>
    <w:rsid w:val="00A67D13"/>
    <w:pPr>
      <w:ind w:left="720"/>
    </w:pPr>
  </w:style>
  <w:style w:type="paragraph" w:customStyle="1" w:styleId="ConsPlusTitle">
    <w:name w:val="ConsPlusTitle"/>
    <w:rsid w:val="00A67D13"/>
    <w:pPr>
      <w:widowControl w:val="0"/>
      <w:suppressAutoHyphens/>
      <w:spacing w:line="100" w:lineRule="atLeast"/>
    </w:pPr>
    <w:rPr>
      <w:b/>
      <w:bCs/>
      <w:sz w:val="28"/>
      <w:szCs w:val="28"/>
      <w:lang w:eastAsia="ar-SA"/>
    </w:rPr>
  </w:style>
  <w:style w:type="paragraph" w:customStyle="1" w:styleId="16">
    <w:name w:val="Текст выноски1"/>
    <w:basedOn w:val="a"/>
    <w:rsid w:val="00A67D1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559BA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8">
    <w:name w:val="Balloon Text"/>
    <w:basedOn w:val="a"/>
    <w:link w:val="17"/>
    <w:uiPriority w:val="99"/>
    <w:semiHidden/>
    <w:unhideWhenUsed/>
    <w:rsid w:val="00B6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1"/>
    <w:link w:val="a8"/>
    <w:uiPriority w:val="99"/>
    <w:semiHidden/>
    <w:rsid w:val="00B60F64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</dc:creator>
  <cp:lastModifiedBy>user</cp:lastModifiedBy>
  <cp:revision>32</cp:revision>
  <cp:lastPrinted>2024-09-27T11:12:00Z</cp:lastPrinted>
  <dcterms:created xsi:type="dcterms:W3CDTF">2021-08-11T09:36:00Z</dcterms:created>
  <dcterms:modified xsi:type="dcterms:W3CDTF">2024-09-27T11:12:00Z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